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1592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</w:rPr>
        <w:t>УТВЕРЖДАЮ</w:t>
      </w:r>
    </w:p>
    <w:p w14:paraId="1FCC70EF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14:paraId="01155413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14:paraId="2A4708D0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</w:rPr>
        <w:t>«Радушская средняя школа</w:t>
      </w:r>
    </w:p>
    <w:p w14:paraId="0229D7FA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</w:rPr>
        <w:t xml:space="preserve"> Жлобинского района»</w:t>
      </w:r>
    </w:p>
    <w:p w14:paraId="1A4F4A95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D7EDF">
        <w:rPr>
          <w:rFonts w:ascii="Times New Roman" w:hAnsi="Times New Roman" w:cs="Times New Roman"/>
          <w:sz w:val="28"/>
          <w:szCs w:val="28"/>
        </w:rPr>
        <w:t xml:space="preserve"> Е.В. Дроздова</w:t>
      </w:r>
    </w:p>
    <w:p w14:paraId="6EECED2A" w14:textId="490F952F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</w:rPr>
        <w:t>___.</w:t>
      </w:r>
      <w:r w:rsidR="005F7F4B">
        <w:rPr>
          <w:rFonts w:ascii="Times New Roman" w:hAnsi="Times New Roman" w:cs="Times New Roman"/>
          <w:sz w:val="28"/>
          <w:szCs w:val="28"/>
        </w:rPr>
        <w:t>05</w:t>
      </w:r>
      <w:r w:rsidRPr="003D7EDF">
        <w:rPr>
          <w:rFonts w:ascii="Times New Roman" w:hAnsi="Times New Roman" w:cs="Times New Roman"/>
          <w:sz w:val="28"/>
          <w:szCs w:val="28"/>
        </w:rPr>
        <w:t>. 202</w:t>
      </w:r>
      <w:r w:rsidR="005F7F4B">
        <w:rPr>
          <w:rFonts w:ascii="Times New Roman" w:hAnsi="Times New Roman" w:cs="Times New Roman"/>
          <w:sz w:val="28"/>
          <w:szCs w:val="28"/>
        </w:rPr>
        <w:t>5</w:t>
      </w:r>
      <w:r w:rsidR="00034B18">
        <w:rPr>
          <w:rFonts w:ascii="Times New Roman" w:hAnsi="Times New Roman" w:cs="Times New Roman"/>
          <w:sz w:val="28"/>
          <w:szCs w:val="28"/>
        </w:rPr>
        <w:t>г.</w:t>
      </w:r>
    </w:p>
    <w:p w14:paraId="125351D8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217784CB" w14:textId="77777777" w:rsidR="003D7EDF" w:rsidRPr="003D7EDF" w:rsidRDefault="003D7EDF" w:rsidP="003D7ED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3F58FFDF" w14:textId="77777777" w:rsidR="003D7EDF" w:rsidRPr="003D7EDF" w:rsidRDefault="003D7EDF" w:rsidP="003D7EDF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EDF">
        <w:rPr>
          <w:rFonts w:ascii="Times New Roman" w:hAnsi="Times New Roman" w:cs="Times New Roman"/>
          <w:sz w:val="28"/>
          <w:szCs w:val="28"/>
        </w:rPr>
        <w:t>Распорядок дня</w:t>
      </w:r>
    </w:p>
    <w:p w14:paraId="545CF723" w14:textId="77777777" w:rsidR="003D7EDF" w:rsidRPr="003D7EDF" w:rsidRDefault="003D7EDF" w:rsidP="003D7ED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3D7EDF">
        <w:rPr>
          <w:rFonts w:ascii="Times New Roman" w:hAnsi="Times New Roman"/>
          <w:sz w:val="28"/>
          <w:szCs w:val="28"/>
          <w:lang w:val="ru-RU"/>
        </w:rPr>
        <w:t xml:space="preserve">оздоровительного лагеря дневного пребывания «Непоседы» </w:t>
      </w:r>
    </w:p>
    <w:p w14:paraId="0D81CD7D" w14:textId="232F76DB" w:rsidR="003D7EDF" w:rsidRPr="003D7EDF" w:rsidRDefault="003D7EDF" w:rsidP="003D7ED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3D7EDF">
        <w:rPr>
          <w:rFonts w:ascii="Times New Roman" w:hAnsi="Times New Roman"/>
          <w:sz w:val="28"/>
          <w:szCs w:val="28"/>
        </w:rPr>
        <w:t>в период</w:t>
      </w:r>
      <w:r w:rsidRPr="003D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F4B">
        <w:rPr>
          <w:rFonts w:ascii="Times New Roman" w:hAnsi="Times New Roman"/>
          <w:sz w:val="28"/>
          <w:szCs w:val="28"/>
          <w:lang w:val="ru-RU"/>
        </w:rPr>
        <w:t xml:space="preserve">летних </w:t>
      </w:r>
      <w:r w:rsidRPr="003D7EDF">
        <w:rPr>
          <w:rFonts w:ascii="Times New Roman" w:hAnsi="Times New Roman"/>
          <w:sz w:val="28"/>
          <w:szCs w:val="28"/>
          <w:lang w:val="ru-RU"/>
        </w:rPr>
        <w:t>каникул</w:t>
      </w:r>
    </w:p>
    <w:p w14:paraId="47B4EABC" w14:textId="7295B32B" w:rsidR="003D7EDF" w:rsidRPr="003D7EDF" w:rsidRDefault="005F7F4B" w:rsidP="003D7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02</w:t>
      </w:r>
      <w:r w:rsidR="003D7EDF" w:rsidRPr="003D7EDF">
        <w:rPr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sz w:val="28"/>
          <w:szCs w:val="28"/>
          <w:lang w:bidi="en-US"/>
        </w:rPr>
        <w:t>06</w:t>
      </w:r>
      <w:r w:rsidR="003D7EDF" w:rsidRPr="003D7EDF">
        <w:rPr>
          <w:rFonts w:ascii="Times New Roman" w:hAnsi="Times New Roman" w:cs="Times New Roman"/>
          <w:sz w:val="28"/>
          <w:szCs w:val="28"/>
          <w:lang w:bidi="en-US"/>
        </w:rPr>
        <w:t>.202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3D7EDF" w:rsidRPr="003D7EDF">
        <w:rPr>
          <w:rFonts w:ascii="Times New Roman" w:hAnsi="Times New Roman" w:cs="Times New Roman"/>
          <w:sz w:val="28"/>
          <w:szCs w:val="28"/>
          <w:lang w:bidi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3D7EDF" w:rsidRPr="003D7EDF">
        <w:rPr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sz w:val="28"/>
          <w:szCs w:val="28"/>
          <w:lang w:bidi="en-US"/>
        </w:rPr>
        <w:t>06</w:t>
      </w:r>
      <w:r w:rsidR="003D7EDF" w:rsidRPr="003D7EDF">
        <w:rPr>
          <w:rFonts w:ascii="Times New Roman" w:hAnsi="Times New Roman" w:cs="Times New Roman"/>
          <w:sz w:val="28"/>
          <w:szCs w:val="28"/>
          <w:lang w:bidi="en-US"/>
        </w:rPr>
        <w:t>.202</w:t>
      </w:r>
      <w:r>
        <w:rPr>
          <w:rFonts w:ascii="Times New Roman" w:hAnsi="Times New Roman" w:cs="Times New Roman"/>
          <w:sz w:val="28"/>
          <w:szCs w:val="28"/>
          <w:lang w:bidi="en-US"/>
        </w:rPr>
        <w:t>5 года</w:t>
      </w:r>
    </w:p>
    <w:p w14:paraId="029DFC3A" w14:textId="77777777" w:rsidR="003D7EDF" w:rsidRPr="003D7EDF" w:rsidRDefault="003D7EDF" w:rsidP="003D7EDF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89" w:type="dxa"/>
        <w:tblLook w:val="04A0" w:firstRow="1" w:lastRow="0" w:firstColumn="1" w:lastColumn="0" w:noHBand="0" w:noVBand="1"/>
      </w:tblPr>
      <w:tblGrid>
        <w:gridCol w:w="3772"/>
        <w:gridCol w:w="4961"/>
      </w:tblGrid>
      <w:tr w:rsidR="003D7EDF" w:rsidRPr="003D7EDF" w14:paraId="1C0B8EE5" w14:textId="77777777" w:rsidTr="005B78E3">
        <w:tc>
          <w:tcPr>
            <w:tcW w:w="3772" w:type="dxa"/>
          </w:tcPr>
          <w:p w14:paraId="01E1ECF4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961" w:type="dxa"/>
          </w:tcPr>
          <w:p w14:paraId="534C02BE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14:paraId="2612030B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46A17760" w14:textId="77777777" w:rsidTr="005B78E3">
        <w:tc>
          <w:tcPr>
            <w:tcW w:w="3772" w:type="dxa"/>
          </w:tcPr>
          <w:p w14:paraId="0275AF20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Построение, перекличка</w:t>
            </w:r>
          </w:p>
        </w:tc>
        <w:tc>
          <w:tcPr>
            <w:tcW w:w="4961" w:type="dxa"/>
          </w:tcPr>
          <w:p w14:paraId="77CC207C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  <w:p w14:paraId="6D072849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1957785F" w14:textId="77777777" w:rsidTr="005B78E3">
        <w:tc>
          <w:tcPr>
            <w:tcW w:w="3772" w:type="dxa"/>
          </w:tcPr>
          <w:p w14:paraId="3B6D6548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961" w:type="dxa"/>
          </w:tcPr>
          <w:p w14:paraId="6ED358F7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14:paraId="3D08E574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11ED24B5" w14:textId="77777777" w:rsidTr="005B78E3">
        <w:tc>
          <w:tcPr>
            <w:tcW w:w="3772" w:type="dxa"/>
          </w:tcPr>
          <w:p w14:paraId="4BB19733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961" w:type="dxa"/>
          </w:tcPr>
          <w:p w14:paraId="77024C53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9.30 - 10.00</w:t>
            </w:r>
          </w:p>
          <w:p w14:paraId="2E371353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6165878C" w14:textId="77777777" w:rsidTr="005B78E3">
        <w:tc>
          <w:tcPr>
            <w:tcW w:w="3772" w:type="dxa"/>
          </w:tcPr>
          <w:p w14:paraId="51A5E727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Мероприятия, согласно плану работы</w:t>
            </w:r>
          </w:p>
        </w:tc>
        <w:tc>
          <w:tcPr>
            <w:tcW w:w="4961" w:type="dxa"/>
          </w:tcPr>
          <w:p w14:paraId="64A1B43C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10.00 -12.00</w:t>
            </w:r>
          </w:p>
          <w:p w14:paraId="2A8C3F4F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0457AD54" w14:textId="77777777" w:rsidTr="005B78E3">
        <w:tc>
          <w:tcPr>
            <w:tcW w:w="3772" w:type="dxa"/>
          </w:tcPr>
          <w:p w14:paraId="0F0DFB80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4961" w:type="dxa"/>
          </w:tcPr>
          <w:p w14:paraId="267617B9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14:paraId="1B78CCDB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2A535E90" w14:textId="77777777" w:rsidTr="005B78E3">
        <w:tc>
          <w:tcPr>
            <w:tcW w:w="3772" w:type="dxa"/>
          </w:tcPr>
          <w:p w14:paraId="32A112BC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961" w:type="dxa"/>
          </w:tcPr>
          <w:p w14:paraId="68587802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  <w:p w14:paraId="2500CA08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47AAD9EE" w14:textId="77777777" w:rsidTr="005B78E3">
        <w:tc>
          <w:tcPr>
            <w:tcW w:w="3772" w:type="dxa"/>
          </w:tcPr>
          <w:p w14:paraId="5B5F82FE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Послеобеденный отдых</w:t>
            </w:r>
          </w:p>
        </w:tc>
        <w:tc>
          <w:tcPr>
            <w:tcW w:w="4961" w:type="dxa"/>
          </w:tcPr>
          <w:p w14:paraId="7A312B74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13.30 - 14.00</w:t>
            </w:r>
          </w:p>
          <w:p w14:paraId="4B5CF188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04F9B9C2" w14:textId="77777777" w:rsidTr="005B78E3">
        <w:tc>
          <w:tcPr>
            <w:tcW w:w="3772" w:type="dxa"/>
          </w:tcPr>
          <w:p w14:paraId="00774C0B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Мероприятия, согласно плану работы</w:t>
            </w:r>
          </w:p>
        </w:tc>
        <w:tc>
          <w:tcPr>
            <w:tcW w:w="4961" w:type="dxa"/>
          </w:tcPr>
          <w:p w14:paraId="7BACE788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  <w:p w14:paraId="333B4CB0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4AB7231B" w14:textId="77777777" w:rsidTr="005B78E3">
        <w:tc>
          <w:tcPr>
            <w:tcW w:w="3772" w:type="dxa"/>
          </w:tcPr>
          <w:p w14:paraId="7B57F554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961" w:type="dxa"/>
          </w:tcPr>
          <w:p w14:paraId="786B9E02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15.30 – 15.40</w:t>
            </w:r>
          </w:p>
          <w:p w14:paraId="5399B4BA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DF" w:rsidRPr="003D7EDF" w14:paraId="157E71F1" w14:textId="77777777" w:rsidTr="005B78E3">
        <w:tc>
          <w:tcPr>
            <w:tcW w:w="3772" w:type="dxa"/>
          </w:tcPr>
          <w:p w14:paraId="6ECA8CFC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воздухе, </w:t>
            </w:r>
          </w:p>
          <w:p w14:paraId="6B8F9901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961" w:type="dxa"/>
          </w:tcPr>
          <w:p w14:paraId="7EEDA622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DF"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  <w:p w14:paraId="7E0B6068" w14:textId="77777777" w:rsidR="003D7EDF" w:rsidRPr="003D7EDF" w:rsidRDefault="003D7EDF" w:rsidP="005B78E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E5DD47" w14:textId="77777777" w:rsidR="003D7EDF" w:rsidRDefault="003D7EDF" w:rsidP="003D7ED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14:paraId="78A35EF2" w14:textId="77777777" w:rsidR="005F7F4B" w:rsidRDefault="005F7F4B" w:rsidP="003D7ED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14:paraId="42695644" w14:textId="15E19B27" w:rsidR="005F7F4B" w:rsidRPr="003D7EDF" w:rsidRDefault="005F7F4B" w:rsidP="003D7ED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                                                              Т.М.Володченко</w:t>
      </w:r>
    </w:p>
    <w:p w14:paraId="4366C582" w14:textId="77777777" w:rsidR="003D7EDF" w:rsidRPr="003D7EDF" w:rsidRDefault="003D7EDF" w:rsidP="003D7ED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14:paraId="56137889" w14:textId="77777777" w:rsidR="003D7EDF" w:rsidRPr="003D7EDF" w:rsidRDefault="003D7EDF">
      <w:pPr>
        <w:rPr>
          <w:rFonts w:ascii="Times New Roman" w:hAnsi="Times New Roman" w:cs="Times New Roman"/>
          <w:sz w:val="28"/>
          <w:szCs w:val="28"/>
        </w:rPr>
      </w:pPr>
    </w:p>
    <w:sectPr w:rsidR="003D7EDF" w:rsidRPr="003D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F"/>
    <w:rsid w:val="00034B18"/>
    <w:rsid w:val="00035C53"/>
    <w:rsid w:val="00092113"/>
    <w:rsid w:val="00194BE4"/>
    <w:rsid w:val="003D7EDF"/>
    <w:rsid w:val="005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13C5"/>
  <w15:chartTrackingRefBased/>
  <w15:docId w15:val="{46D21B5F-FC27-436A-80DD-D9F67186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3D7EDF"/>
    <w:pPr>
      <w:spacing w:after="0" w:line="240" w:lineRule="auto"/>
    </w:pPr>
    <w:rPr>
      <w:rFonts w:cs="Times New Roman"/>
      <w:kern w:val="0"/>
      <w:sz w:val="24"/>
      <w:szCs w:val="32"/>
      <w:lang w:val="be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володченко</dc:creator>
  <cp:keywords/>
  <dc:description/>
  <cp:lastModifiedBy>татьяна володченко</cp:lastModifiedBy>
  <cp:revision>4</cp:revision>
  <dcterms:created xsi:type="dcterms:W3CDTF">2024-12-23T04:18:00Z</dcterms:created>
  <dcterms:modified xsi:type="dcterms:W3CDTF">2025-05-26T12:38:00Z</dcterms:modified>
</cp:coreProperties>
</file>